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 w:rsidP="003C0140">
            <w:pPr>
              <w:jc w:val="right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İşveren</w:t>
            </w:r>
            <w:r>
              <w:rPr>
                <w:rFonts w:ascii="Times New Roman" w:hAnsi="Times New Roman"/>
                <w:bCs/>
                <w:color w:val="1C283D"/>
                <w:szCs w:val="24"/>
              </w:rPr>
              <w:t>in Y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 xml:space="preserve">Risk Değerlendirmesinin 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Yenilenmesi.</w:t>
            </w:r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0128EC" w:rsidRDefault="000128EC" w:rsidP="000128EC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871DA0">
        <w:rPr>
          <w:rFonts w:ascii="Times New Roman" w:hAnsi="Times New Roman"/>
          <w:sz w:val="20"/>
        </w:rPr>
        <w:t>Kaşe-İmza-Mühür</w:t>
      </w:r>
    </w:p>
    <w:p w:rsidR="000128EC" w:rsidRDefault="000128EC" w:rsidP="000128EC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Okul/Kurum Müdür  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871DA0">
        <w:trPr>
          <w:trHeight w:val="292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0128E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Ünvan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</w:t>
            </w:r>
            <w:r w:rsidR="00871DA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Öğretmen</w:t>
            </w:r>
            <w:r w:rsidR="000128EC">
              <w:rPr>
                <w:rFonts w:ascii="Times New Roman" w:hAnsi="Times New Roman"/>
                <w:color w:val="000000"/>
                <w:sz w:val="20"/>
                <w:lang w:eastAsia="tr-TR"/>
              </w:rPr>
              <w:t>/İş Güvenliği Uzmanı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871DA0">
        <w:trPr>
          <w:trHeight w:val="27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Soyad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871DA0">
        <w:trPr>
          <w:trHeight w:val="26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0128E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Sertifika</w:t>
            </w:r>
            <w:r w:rsidR="00871DA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1DA0" w:rsidTr="00871DA0">
        <w:trPr>
          <w:trHeight w:val="3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871DA0">
        <w:trPr>
          <w:trHeight w:val="20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1- İş Sağlığı ve Güvenliği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konusunda yukarıda belirtilen konularda eğitim seminerine katıldım.</w:t>
            </w:r>
          </w:p>
        </w:tc>
      </w:tr>
      <w:tr w:rsidR="00871DA0" w:rsidTr="00871DA0">
        <w:trPr>
          <w:trHeight w:val="24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Ekibinde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bulunma nedenim, yasal yükümlülüklerim anlatıldı.</w:t>
            </w:r>
          </w:p>
        </w:tc>
      </w:tr>
      <w:tr w:rsidR="00871DA0" w:rsidTr="00871DA0">
        <w:trPr>
          <w:trHeight w:val="26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Değerlendirmenin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önemi ve uygulanması ile görev, yetki ve sorumluklarım ayrıntılı olarak açıklandı.</w:t>
            </w:r>
          </w:p>
        </w:tc>
      </w:tr>
      <w:tr w:rsidR="00871DA0" w:rsidTr="00871DA0">
        <w:trPr>
          <w:trHeight w:val="3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</w:t>
            </w:r>
            <w:r w:rsidR="000128EC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dahilindeki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görev, yetki ve sorumluklarımı anladım.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çalışmalarına düzenli olarak katılacağımı, Risk Değerlendirme uygulamalarını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takip edeceğimi, sağlık ve güvenlik kurallarına uyacağımı, işimde gerekli dikkat ve itinayı göstereceğimi, aksine davranışlarım sebebiyle doğacak tüm sorumlulukların tarafıma ait olacağını kabul ve taahhüt ederim.</w:t>
            </w:r>
          </w:p>
        </w:tc>
      </w:tr>
    </w:tbl>
    <w:p w:rsidR="00E97FC5" w:rsidRDefault="00E97FC5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E57D7" w:rsidRDefault="00AE203D" w:rsidP="00AE20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p w:rsidR="00AE203D" w:rsidRDefault="00AE203D" w:rsidP="00AE20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Adı Soyadı</w:t>
      </w:r>
    </w:p>
    <w:p w:rsidR="00AE203D" w:rsidRDefault="00AE203D" w:rsidP="00AE20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Eğitim Alan</w:t>
      </w:r>
    </w:p>
    <w:p w:rsidR="00AE203D" w:rsidRPr="00E72449" w:rsidRDefault="00AE203D" w:rsidP="00AE203D">
      <w:pPr>
        <w:jc w:val="center"/>
        <w:rPr>
          <w:rFonts w:ascii="Times New Roman" w:hAnsi="Times New Roman"/>
          <w:sz w:val="44"/>
          <w:szCs w:val="44"/>
        </w:rPr>
      </w:pPr>
    </w:p>
    <w:sectPr w:rsidR="00AE203D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0" w:rsidRDefault="00816810">
      <w:r>
        <w:separator/>
      </w:r>
    </w:p>
  </w:endnote>
  <w:endnote w:type="continuationSeparator" w:id="0">
    <w:p w:rsidR="00816810" w:rsidRDefault="0081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6F437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0" w:rsidRDefault="00816810">
      <w:r>
        <w:separator/>
      </w:r>
    </w:p>
  </w:footnote>
  <w:footnote w:type="continuationSeparator" w:id="0">
    <w:p w:rsidR="00816810" w:rsidRDefault="0081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6F437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5387"/>
      <w:gridCol w:w="4110"/>
    </w:tblGrid>
    <w:tr w:rsidR="00960B88" w:rsidRPr="007E57D7" w:rsidTr="0093721D">
      <w:trPr>
        <w:trHeight w:val="973"/>
        <w:tblHeader/>
      </w:trPr>
      <w:tc>
        <w:tcPr>
          <w:tcW w:w="1276" w:type="dxa"/>
          <w:vMerge w:val="restart"/>
          <w:vAlign w:val="center"/>
        </w:tcPr>
        <w:p w:rsidR="00960B88" w:rsidRPr="007E57D7" w:rsidRDefault="001D55D5" w:rsidP="00AE203D">
          <w:pPr>
            <w:jc w:val="center"/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698500" cy="698500"/>
                <wp:effectExtent l="0" t="0" r="0" b="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821" cy="69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AE203D" w:rsidRDefault="003C0140" w:rsidP="003C0140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Pendik</w:t>
          </w:r>
          <w:r w:rsidR="00AE203D" w:rsidRPr="00AE203D">
            <w:rPr>
              <w:rFonts w:ascii="Times New Roman" w:hAnsi="Times New Roman"/>
              <w:b/>
              <w:sz w:val="20"/>
            </w:rPr>
            <w:t xml:space="preserve"> İlçe Milli Eğitim Müdürlüğü</w:t>
          </w:r>
        </w:p>
        <w:p w:rsidR="00AE203D" w:rsidRDefault="00AE203D" w:rsidP="00960B88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960B88" w:rsidRPr="00AE203D" w:rsidRDefault="00AE203D" w:rsidP="00960B88">
          <w:pPr>
            <w:jc w:val="center"/>
            <w:rPr>
              <w:rFonts w:ascii="Times New Roman" w:hAnsi="Times New Roman"/>
              <w:b/>
              <w:color w:val="00B0F0"/>
              <w:sz w:val="20"/>
            </w:rPr>
          </w:pPr>
          <w:r w:rsidRPr="00AE203D">
            <w:rPr>
              <w:rFonts w:ascii="Times New Roman" w:hAnsi="Times New Roman"/>
              <w:b/>
              <w:color w:val="00B0F0"/>
              <w:sz w:val="22"/>
            </w:rPr>
            <w:t>İş Sağlığı ve Güvenliği Bürosu</w:t>
          </w:r>
        </w:p>
      </w:tc>
      <w:tc>
        <w:tcPr>
          <w:tcW w:w="4110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0128EC"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>6-0401-EGTB</w:t>
          </w:r>
          <w:r w:rsidR="0093721D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>01-RDE</w:t>
          </w:r>
          <w:r w:rsidR="0093721D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 w:rsidRPr="000128EC">
            <w:rPr>
              <w:rFonts w:ascii="Times New Roman" w:hAnsi="Times New Roman"/>
              <w:noProof/>
              <w:position w:val="-28"/>
              <w:sz w:val="20"/>
            </w:rPr>
            <w:t xml:space="preserve">01-R.00 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Düzenlenme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Tarihi:  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09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.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04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.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2016</w:t>
          </w:r>
        </w:p>
        <w:p w:rsidR="00960B88" w:rsidRDefault="00AE203D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AE203D" w:rsidRDefault="00B8479A" w:rsidP="00AE203D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Tarihi</w:t>
          </w:r>
          <w:r>
            <w:rPr>
              <w:rFonts w:ascii="Times New Roman" w:hAnsi="Times New Roman"/>
              <w:noProof/>
              <w:position w:val="-28"/>
              <w:sz w:val="20"/>
            </w:rPr>
            <w:t>:</w:t>
          </w:r>
          <w:r w:rsidR="00AE203D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..</w:t>
          </w:r>
          <w:r w:rsidR="00AE203D" w:rsidRPr="007E57D7">
            <w:rPr>
              <w:rFonts w:ascii="Times New Roman" w:hAnsi="Times New Roman"/>
              <w:noProof/>
              <w:position w:val="-28"/>
              <w:sz w:val="20"/>
            </w:rPr>
            <w:t>/</w:t>
          </w:r>
          <w:r w:rsidR="000128EC">
            <w:rPr>
              <w:rFonts w:ascii="Times New Roman" w:hAnsi="Times New Roman"/>
              <w:noProof/>
              <w:position w:val="-28"/>
              <w:sz w:val="20"/>
            </w:rPr>
            <w:t>…</w:t>
          </w:r>
          <w:r w:rsidR="00AE203D">
            <w:rPr>
              <w:rFonts w:ascii="Times New Roman" w:hAnsi="Times New Roman"/>
              <w:noProof/>
              <w:position w:val="-28"/>
              <w:sz w:val="20"/>
            </w:rPr>
            <w:t>/2018</w:t>
          </w:r>
        </w:p>
        <w:p w:rsidR="00960B88" w:rsidRPr="007E57D7" w:rsidRDefault="00960B88" w:rsidP="00AE203D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C014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C014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F437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93721D">
      <w:trPr>
        <w:trHeight w:val="690"/>
        <w:tblHeader/>
      </w:trPr>
      <w:tc>
        <w:tcPr>
          <w:tcW w:w="1276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387" w:type="dxa"/>
          <w:vAlign w:val="center"/>
        </w:tcPr>
        <w:p w:rsidR="00960B88" w:rsidRPr="007E57D7" w:rsidRDefault="00CB33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Risk Değerlendirme Ekibi </w:t>
          </w:r>
          <w:r w:rsidR="000128EC">
            <w:rPr>
              <w:rFonts w:ascii="Times New Roman" w:hAnsi="Times New Roman"/>
              <w:b/>
              <w:sz w:val="20"/>
            </w:rPr>
            <w:t xml:space="preserve">Üye </w:t>
          </w:r>
          <w:r>
            <w:rPr>
              <w:rFonts w:ascii="Times New Roman" w:hAnsi="Times New Roman"/>
              <w:b/>
              <w:sz w:val="20"/>
            </w:rPr>
            <w:t>Eğitim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Belgesi </w:t>
          </w:r>
        </w:p>
      </w:tc>
      <w:tc>
        <w:tcPr>
          <w:tcW w:w="4110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28EC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0140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40FDD"/>
    <w:rsid w:val="0067568F"/>
    <w:rsid w:val="006766F1"/>
    <w:rsid w:val="006B6F54"/>
    <w:rsid w:val="006D6884"/>
    <w:rsid w:val="006E2E3E"/>
    <w:rsid w:val="006F3C80"/>
    <w:rsid w:val="006F437F"/>
    <w:rsid w:val="006F6120"/>
    <w:rsid w:val="00707F57"/>
    <w:rsid w:val="00733B15"/>
    <w:rsid w:val="0077186B"/>
    <w:rsid w:val="007E57D7"/>
    <w:rsid w:val="007E6DBB"/>
    <w:rsid w:val="007F55A5"/>
    <w:rsid w:val="00807898"/>
    <w:rsid w:val="00816810"/>
    <w:rsid w:val="008173B3"/>
    <w:rsid w:val="00832215"/>
    <w:rsid w:val="008356B9"/>
    <w:rsid w:val="00846862"/>
    <w:rsid w:val="00871DA0"/>
    <w:rsid w:val="008B395A"/>
    <w:rsid w:val="009152BE"/>
    <w:rsid w:val="0093721D"/>
    <w:rsid w:val="00955BD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AE203D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580FE"/>
  <w15:docId w15:val="{42B3F627-8B95-4F4D-BD98-F78DB6B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EB97-9338-4776-A54D-09A13C1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Pendik</cp:lastModifiedBy>
  <cp:revision>3</cp:revision>
  <cp:lastPrinted>2010-12-20T21:35:00Z</cp:lastPrinted>
  <dcterms:created xsi:type="dcterms:W3CDTF">2018-04-09T11:43:00Z</dcterms:created>
  <dcterms:modified xsi:type="dcterms:W3CDTF">2020-02-11T08:33:00Z</dcterms:modified>
</cp:coreProperties>
</file>