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62" w:rsidRPr="00052520" w:rsidRDefault="00DF4F5B" w:rsidP="00F0566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2520">
        <w:rPr>
          <w:rFonts w:ascii="Times New Roman" w:hAnsi="Times New Roman" w:cs="Times New Roman"/>
          <w:b/>
          <w:sz w:val="16"/>
          <w:szCs w:val="16"/>
        </w:rPr>
        <w:t xml:space="preserve">Sivil </w:t>
      </w:r>
      <w:proofErr w:type="gramStart"/>
      <w:r w:rsidRPr="00052520">
        <w:rPr>
          <w:rFonts w:ascii="Times New Roman" w:hAnsi="Times New Roman" w:cs="Times New Roman"/>
          <w:b/>
          <w:sz w:val="16"/>
          <w:szCs w:val="16"/>
        </w:rPr>
        <w:t>Savunma  Tedbir</w:t>
      </w:r>
      <w:proofErr w:type="gramEnd"/>
      <w:r w:rsidRPr="00052520">
        <w:rPr>
          <w:rFonts w:ascii="Times New Roman" w:hAnsi="Times New Roman" w:cs="Times New Roman"/>
          <w:b/>
          <w:sz w:val="16"/>
          <w:szCs w:val="16"/>
        </w:rPr>
        <w:t xml:space="preserve"> Planlarının   Yapılmasında Dikkat</w:t>
      </w:r>
    </w:p>
    <w:p w:rsidR="00F05662" w:rsidRPr="00052520" w:rsidRDefault="00DF4F5B" w:rsidP="00F0566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52520">
        <w:rPr>
          <w:rFonts w:ascii="Times New Roman" w:hAnsi="Times New Roman" w:cs="Times New Roman"/>
          <w:b/>
          <w:sz w:val="16"/>
          <w:szCs w:val="16"/>
        </w:rPr>
        <w:t xml:space="preserve">Edilmesi Gereken Konular </w:t>
      </w:r>
      <w:r w:rsidRPr="00052520">
        <w:rPr>
          <w:rFonts w:ascii="Times New Roman" w:hAnsi="Times New Roman" w:cs="Times New Roman"/>
          <w:b/>
          <w:bCs/>
          <w:sz w:val="16"/>
          <w:szCs w:val="16"/>
        </w:rPr>
        <w:t>Listesi</w:t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6DA7">
        <w:rPr>
          <w:sz w:val="24"/>
          <w:szCs w:val="24"/>
        </w:rPr>
        <w:t xml:space="preserve">7127 sayılı Sivil Savunma Kanunu gereğince, DAİRE VE MÜESSESELER İÇİN SİVİL SAVUNMA İŞLERİ KILAVUZU’NA göre;   </w:t>
      </w:r>
      <w:r w:rsidRPr="008D6DA7">
        <w:rPr>
          <w:b/>
          <w:sz w:val="24"/>
          <w:szCs w:val="24"/>
          <w:u w:val="single"/>
        </w:rPr>
        <w:t>Personel mevcudu (15 yaş üstü öğrenci dahil) 200’ün üzerinde olan</w:t>
      </w:r>
      <w:r w:rsidRPr="008D6DA7">
        <w:rPr>
          <w:sz w:val="24"/>
          <w:szCs w:val="24"/>
        </w:rPr>
        <w:t xml:space="preserve"> okul/kurumlarımızın (LİSE) 7 servisli </w:t>
      </w:r>
      <w:r w:rsidRPr="008D6DA7">
        <w:rPr>
          <w:b/>
          <w:sz w:val="24"/>
          <w:szCs w:val="24"/>
        </w:rPr>
        <w:t xml:space="preserve">SİVİL SAVUNMA   </w:t>
      </w:r>
      <w:proofErr w:type="spellStart"/>
      <w:proofErr w:type="gramStart"/>
      <w:r w:rsidRPr="008D6DA7">
        <w:rPr>
          <w:b/>
          <w:sz w:val="24"/>
          <w:szCs w:val="24"/>
        </w:rPr>
        <w:t>PLANI</w:t>
      </w:r>
      <w:r w:rsidRPr="008D6DA7">
        <w:rPr>
          <w:sz w:val="24"/>
          <w:szCs w:val="24"/>
        </w:rPr>
        <w:t>,Personel</w:t>
      </w:r>
      <w:proofErr w:type="spellEnd"/>
      <w:proofErr w:type="gramEnd"/>
      <w:r w:rsidRPr="008D6DA7">
        <w:rPr>
          <w:sz w:val="24"/>
          <w:szCs w:val="24"/>
        </w:rPr>
        <w:t xml:space="preserve"> mevcudu sivil savunma planı yapmaya yetmeyen okul/kurumların (</w:t>
      </w:r>
      <w:proofErr w:type="spellStart"/>
      <w:r w:rsidRPr="008D6DA7">
        <w:rPr>
          <w:sz w:val="24"/>
          <w:szCs w:val="24"/>
        </w:rPr>
        <w:t>ilkokul,ortaokul,anaokulları,kurslar,merkezler,dershaneler</w:t>
      </w:r>
      <w:proofErr w:type="spellEnd"/>
      <w:r w:rsidRPr="008D6DA7">
        <w:rPr>
          <w:sz w:val="24"/>
          <w:szCs w:val="24"/>
        </w:rPr>
        <w:t xml:space="preserve"> </w:t>
      </w:r>
      <w:proofErr w:type="spellStart"/>
      <w:r w:rsidRPr="008D6DA7">
        <w:rPr>
          <w:sz w:val="24"/>
          <w:szCs w:val="24"/>
        </w:rPr>
        <w:t>v.b</w:t>
      </w:r>
      <w:proofErr w:type="spellEnd"/>
      <w:r w:rsidRPr="008D6DA7">
        <w:rPr>
          <w:sz w:val="24"/>
          <w:szCs w:val="24"/>
        </w:rPr>
        <w:t xml:space="preserve">.) ise </w:t>
      </w:r>
      <w:r w:rsidRPr="008D6DA7">
        <w:rPr>
          <w:b/>
          <w:sz w:val="24"/>
          <w:szCs w:val="24"/>
        </w:rPr>
        <w:t>TEDBİR PLANI</w:t>
      </w:r>
      <w:r w:rsidRPr="008D6DA7">
        <w:rPr>
          <w:sz w:val="24"/>
          <w:szCs w:val="24"/>
        </w:rPr>
        <w:t xml:space="preserve"> düzenlemesi gerekmektedir. </w:t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6DA7">
        <w:rPr>
          <w:bCs/>
          <w:color w:val="000000"/>
          <w:sz w:val="24"/>
          <w:szCs w:val="24"/>
        </w:rPr>
        <w:t xml:space="preserve">Ortalama mevcudu yeterli olmayan (15 yaş üstü mevcudu 10 ve daha az olan) okul/kurumlarımızın sivil savunma ve tedbir planı yapmayıp, ilgi (b) yazımızda belirtilen tedbirleri almaları gerekmektedir. Tedbirlerin neler olduğu yazı ekindeki dosya ile gönderilmiştir.    </w:t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8D6DA7">
        <w:rPr>
          <w:sz w:val="24"/>
          <w:szCs w:val="24"/>
          <w:u w:val="single"/>
        </w:rPr>
        <w:t>SİVİL SAVUNMA PLANLARI</w:t>
      </w:r>
      <w:r w:rsidRPr="008D6DA7">
        <w:rPr>
          <w:sz w:val="24"/>
          <w:szCs w:val="24"/>
        </w:rPr>
        <w:t xml:space="preserve"> Bakanlık tarafından  onaylandığından , </w:t>
      </w:r>
      <w:r w:rsidRPr="008D6DA7">
        <w:rPr>
          <w:b/>
          <w:sz w:val="24"/>
          <w:szCs w:val="24"/>
        </w:rPr>
        <w:t>özellikle servislerin  oluşturulması ve ekip sayıları  konularında</w:t>
      </w:r>
      <w:r w:rsidRPr="008D6DA7">
        <w:rPr>
          <w:sz w:val="24"/>
          <w:szCs w:val="24"/>
        </w:rPr>
        <w:t xml:space="preserve"> DAİRE VE MÜESSESELER İÇİN SİVİL SAVUNMA İŞLERİ KILAVUZU esaslarına mutlaka uyularak  yapılmalıdır.</w:t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6DA7">
        <w:rPr>
          <w:sz w:val="24"/>
          <w:szCs w:val="24"/>
        </w:rPr>
        <w:t xml:space="preserve">Mevcut belirlenirken 15 </w:t>
      </w:r>
      <w:proofErr w:type="gramStart"/>
      <w:r w:rsidRPr="008D6DA7">
        <w:rPr>
          <w:sz w:val="24"/>
          <w:szCs w:val="24"/>
        </w:rPr>
        <w:t>yaş  üstü</w:t>
      </w:r>
      <w:proofErr w:type="gramEnd"/>
      <w:r w:rsidRPr="008D6DA7">
        <w:rPr>
          <w:sz w:val="24"/>
          <w:szCs w:val="24"/>
        </w:rPr>
        <w:t xml:space="preserve"> öğrenciler de dikkate alınır ve Sivil Savunma Planlarındaki ekiplerde (Kontrol ve Karargah servisi hariç ) görevlendirilebilirler. </w:t>
      </w:r>
    </w:p>
    <w:p w:rsidR="00F05662" w:rsidRPr="009B19C0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19C0">
        <w:rPr>
          <w:sz w:val="24"/>
          <w:szCs w:val="24"/>
        </w:rPr>
        <w:t xml:space="preserve">Sivil Savunma </w:t>
      </w:r>
      <w:proofErr w:type="gramStart"/>
      <w:r w:rsidRPr="009B19C0">
        <w:rPr>
          <w:sz w:val="24"/>
          <w:szCs w:val="24"/>
        </w:rPr>
        <w:t xml:space="preserve">Planının </w:t>
      </w:r>
      <w:r w:rsidRPr="009B19C0">
        <w:rPr>
          <w:rFonts w:ascii="Times New Roman" w:hAnsi="Times New Roman"/>
          <w:sz w:val="24"/>
          <w:szCs w:val="24"/>
        </w:rPr>
        <w:t xml:space="preserve"> 8</w:t>
      </w:r>
      <w:proofErr w:type="gramEnd"/>
      <w:r w:rsidRPr="009B19C0">
        <w:rPr>
          <w:rFonts w:ascii="Times New Roman" w:hAnsi="Times New Roman"/>
          <w:sz w:val="24"/>
          <w:szCs w:val="24"/>
        </w:rPr>
        <w:t xml:space="preserve">. sayfada 6. </w:t>
      </w:r>
      <w:r w:rsidRPr="009B19C0">
        <w:rPr>
          <w:sz w:val="24"/>
          <w:szCs w:val="24"/>
        </w:rPr>
        <w:t>M</w:t>
      </w:r>
      <w:r w:rsidRPr="009B19C0">
        <w:rPr>
          <w:rFonts w:ascii="Times New Roman" w:hAnsi="Times New Roman"/>
          <w:sz w:val="24"/>
          <w:szCs w:val="24"/>
        </w:rPr>
        <w:t>adde</w:t>
      </w:r>
      <w:r w:rsidRPr="009B19C0">
        <w:rPr>
          <w:sz w:val="24"/>
          <w:szCs w:val="24"/>
        </w:rPr>
        <w:t xml:space="preserve">sinde yer alan </w:t>
      </w:r>
      <w:r w:rsidRPr="009B19C0">
        <w:rPr>
          <w:rFonts w:ascii="Times New Roman" w:hAnsi="Times New Roman"/>
          <w:sz w:val="24"/>
          <w:szCs w:val="24"/>
        </w:rPr>
        <w:t xml:space="preserve"> müessesenin hassas ve hasar bölgeleri içindeki yeri durumunu gösteren</w:t>
      </w:r>
      <w:r w:rsidRPr="009B19C0">
        <w:rPr>
          <w:sz w:val="24"/>
          <w:szCs w:val="24"/>
        </w:rPr>
        <w:t xml:space="preserve"> kılavuzluk sorusu aşağıdaki gibi yazılmalıdır.</w:t>
      </w:r>
      <w:r w:rsidR="009B19C0" w:rsidRPr="009B19C0">
        <w:rPr>
          <w:sz w:val="24"/>
          <w:szCs w:val="24"/>
        </w:rPr>
        <w:t xml:space="preserve"> </w:t>
      </w:r>
      <w:r w:rsidRPr="009B19C0">
        <w:rPr>
          <w:sz w:val="24"/>
          <w:szCs w:val="24"/>
        </w:rPr>
        <w:t xml:space="preserve"> </w:t>
      </w:r>
      <w:r w:rsidRPr="009B19C0">
        <w:rPr>
          <w:rFonts w:ascii="Times New Roman" w:hAnsi="Times New Roman"/>
          <w:sz w:val="24"/>
          <w:szCs w:val="24"/>
        </w:rPr>
        <w:t>Kılavuzluk:</w:t>
      </w:r>
      <w:r w:rsidRPr="009B19C0">
        <w:rPr>
          <w:sz w:val="24"/>
          <w:szCs w:val="24"/>
        </w:rPr>
        <w:t xml:space="preserve"> </w:t>
      </w:r>
      <w:proofErr w:type="gramStart"/>
      <w:r w:rsidRPr="009B19C0">
        <w:rPr>
          <w:sz w:val="24"/>
          <w:szCs w:val="24"/>
        </w:rPr>
        <w:t>………</w:t>
      </w:r>
      <w:proofErr w:type="gramEnd"/>
      <w:r w:rsidRPr="009B19C0">
        <w:rPr>
          <w:rFonts w:ascii="Times New Roman" w:hAnsi="Times New Roman"/>
          <w:sz w:val="24"/>
          <w:szCs w:val="24"/>
        </w:rPr>
        <w:t xml:space="preserve"> Mahalle muhtarlığ</w:t>
      </w:r>
      <w:r w:rsidRPr="009B19C0">
        <w:rPr>
          <w:sz w:val="24"/>
          <w:szCs w:val="24"/>
        </w:rPr>
        <w:t>ı</w:t>
      </w:r>
      <w:r w:rsidRPr="009B19C0">
        <w:rPr>
          <w:rFonts w:ascii="Times New Roman" w:hAnsi="Times New Roman"/>
          <w:sz w:val="24"/>
          <w:szCs w:val="24"/>
        </w:rPr>
        <w:t xml:space="preserve">, </w:t>
      </w:r>
      <w:r w:rsidR="009B19C0" w:rsidRPr="009B19C0">
        <w:rPr>
          <w:sz w:val="24"/>
          <w:szCs w:val="24"/>
        </w:rPr>
        <w:t xml:space="preserve">  </w:t>
      </w:r>
      <w:r w:rsidRPr="009B19C0">
        <w:rPr>
          <w:sz w:val="24"/>
          <w:szCs w:val="24"/>
        </w:rPr>
        <w:t xml:space="preserve"> B</w:t>
      </w:r>
      <w:r w:rsidRPr="009B19C0">
        <w:rPr>
          <w:rFonts w:ascii="Times New Roman" w:hAnsi="Times New Roman"/>
          <w:sz w:val="24"/>
          <w:szCs w:val="24"/>
        </w:rPr>
        <w:t>aş kılavuzluk</w:t>
      </w:r>
      <w:proofErr w:type="gramStart"/>
      <w:r w:rsidRPr="009B19C0">
        <w:rPr>
          <w:rFonts w:ascii="Times New Roman" w:hAnsi="Times New Roman"/>
          <w:sz w:val="24"/>
          <w:szCs w:val="24"/>
        </w:rPr>
        <w:t>:</w:t>
      </w:r>
      <w:r w:rsidRPr="009B19C0">
        <w:rPr>
          <w:sz w:val="24"/>
          <w:szCs w:val="24"/>
        </w:rPr>
        <w:t>……….</w:t>
      </w:r>
      <w:proofErr w:type="gramEnd"/>
      <w:r w:rsidRPr="009B19C0">
        <w:rPr>
          <w:rFonts w:ascii="Times New Roman" w:hAnsi="Times New Roman"/>
          <w:sz w:val="24"/>
          <w:szCs w:val="24"/>
        </w:rPr>
        <w:t>Polis Merkezi,</w:t>
      </w:r>
      <w:r w:rsidRPr="009B19C0">
        <w:rPr>
          <w:sz w:val="24"/>
          <w:szCs w:val="24"/>
        </w:rPr>
        <w:t xml:space="preserve">                 </w:t>
      </w:r>
      <w:r w:rsidRPr="009B19C0">
        <w:rPr>
          <w:rFonts w:ascii="Times New Roman" w:hAnsi="Times New Roman"/>
          <w:sz w:val="24"/>
          <w:szCs w:val="24"/>
        </w:rPr>
        <w:t>Şef Kılavuzluk:</w:t>
      </w:r>
      <w:r w:rsidRPr="009B19C0">
        <w:rPr>
          <w:sz w:val="24"/>
          <w:szCs w:val="24"/>
        </w:rPr>
        <w:t>………</w:t>
      </w:r>
      <w:r w:rsidRPr="009B19C0">
        <w:rPr>
          <w:rFonts w:ascii="Times New Roman" w:hAnsi="Times New Roman"/>
          <w:sz w:val="24"/>
          <w:szCs w:val="24"/>
        </w:rPr>
        <w:t>İlçe Emniyet  Müdürlüğü</w:t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DA7">
        <w:rPr>
          <w:sz w:val="24"/>
          <w:szCs w:val="24"/>
        </w:rPr>
        <w:t>Planlardaki ekip personel listeleri doldurulmalı ve personele imzalatılmalı,</w:t>
      </w:r>
    </w:p>
    <w:p w:rsidR="00F05662" w:rsidRPr="008D6DA7" w:rsidRDefault="00F05662" w:rsidP="008D6DA7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DA7">
        <w:rPr>
          <w:rFonts w:ascii="Times New Roman" w:hAnsi="Times New Roman"/>
          <w:sz w:val="24"/>
          <w:szCs w:val="24"/>
        </w:rPr>
        <w:t>Bir</w:t>
      </w:r>
      <w:proofErr w:type="spellEnd"/>
      <w:r w:rsidRPr="008D6DA7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8D6DA7">
        <w:rPr>
          <w:rFonts w:ascii="Times New Roman" w:hAnsi="Times New Roman"/>
          <w:sz w:val="24"/>
          <w:szCs w:val="24"/>
        </w:rPr>
        <w:t>tek</w:t>
      </w:r>
      <w:proofErr w:type="spellEnd"/>
      <w:r w:rsidRPr="008D6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DA7">
        <w:rPr>
          <w:rFonts w:ascii="Times New Roman" w:hAnsi="Times New Roman"/>
          <w:sz w:val="24"/>
          <w:szCs w:val="24"/>
        </w:rPr>
        <w:t>ekipte</w:t>
      </w:r>
      <w:proofErr w:type="spellEnd"/>
      <w:r w:rsidRPr="008D6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DA7">
        <w:rPr>
          <w:rFonts w:ascii="Times New Roman" w:hAnsi="Times New Roman"/>
          <w:sz w:val="24"/>
          <w:szCs w:val="24"/>
        </w:rPr>
        <w:t>görevlendirilmelidir</w:t>
      </w:r>
      <w:proofErr w:type="spellEnd"/>
      <w:r w:rsidRPr="008D6DA7">
        <w:rPr>
          <w:rFonts w:ascii="Times New Roman" w:hAnsi="Times New Roman"/>
          <w:sz w:val="24"/>
          <w:szCs w:val="24"/>
        </w:rPr>
        <w:t>.</w:t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A7">
        <w:rPr>
          <w:rFonts w:ascii="Times New Roman" w:hAnsi="Times New Roman" w:cs="Times New Roman"/>
          <w:sz w:val="24"/>
          <w:szCs w:val="24"/>
        </w:rPr>
        <w:t>Donatım ve İ</w:t>
      </w:r>
      <w:r w:rsidRPr="008D6DA7">
        <w:rPr>
          <w:sz w:val="24"/>
          <w:szCs w:val="24"/>
        </w:rPr>
        <w:t xml:space="preserve">kmal </w:t>
      </w:r>
      <w:proofErr w:type="gramStart"/>
      <w:r w:rsidRPr="008D6DA7">
        <w:rPr>
          <w:sz w:val="24"/>
          <w:szCs w:val="24"/>
        </w:rPr>
        <w:t>Cetvelinin  5</w:t>
      </w:r>
      <w:proofErr w:type="gramEnd"/>
      <w:r w:rsidRPr="008D6DA7">
        <w:rPr>
          <w:sz w:val="24"/>
          <w:szCs w:val="24"/>
        </w:rPr>
        <w:t xml:space="preserve"> yıl esas alınarak</w:t>
      </w:r>
      <w:r w:rsidRPr="008D6DA7">
        <w:rPr>
          <w:rFonts w:ascii="Times New Roman" w:hAnsi="Times New Roman" w:cs="Times New Roman"/>
          <w:sz w:val="24"/>
          <w:szCs w:val="24"/>
        </w:rPr>
        <w:t xml:space="preserve">       doldurulmalı,</w:t>
      </w:r>
      <w:r w:rsidRPr="008D6DA7">
        <w:rPr>
          <w:rFonts w:ascii="Times New Roman" w:hAnsi="Times New Roman" w:cs="Times New Roman"/>
          <w:sz w:val="24"/>
          <w:szCs w:val="24"/>
        </w:rPr>
        <w:tab/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6DA7">
        <w:rPr>
          <w:sz w:val="24"/>
          <w:szCs w:val="24"/>
        </w:rPr>
        <w:t>Karşılıklı Yardımlaşma Protokolü en yakın ve okul ile uyumlu kurum arasında imzalanmalıdır. İmzalar eksik olmamalı.</w:t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6DA7">
        <w:rPr>
          <w:sz w:val="24"/>
          <w:szCs w:val="24"/>
        </w:rPr>
        <w:t xml:space="preserve">Kat krokileri basit olarak yapılmalı öğrencilerin bile anlayacağı şekilde düzenlenmeli, ,yangın malzemelerinin </w:t>
      </w:r>
      <w:proofErr w:type="spellStart"/>
      <w:proofErr w:type="gramStart"/>
      <w:r w:rsidRPr="008D6DA7">
        <w:rPr>
          <w:sz w:val="24"/>
          <w:szCs w:val="24"/>
        </w:rPr>
        <w:t>yerleri,acil</w:t>
      </w:r>
      <w:proofErr w:type="spellEnd"/>
      <w:proofErr w:type="gramEnd"/>
      <w:r w:rsidRPr="008D6DA7">
        <w:rPr>
          <w:sz w:val="24"/>
          <w:szCs w:val="24"/>
        </w:rPr>
        <w:t xml:space="preserve"> çıkış yönleri belirlenmiş olarak plana eklenmeli, vaziyet krokisi de cadde ve sokak isimleri belirtilerek düzenlenmeli,</w:t>
      </w:r>
    </w:p>
    <w:p w:rsidR="00F05662" w:rsidRPr="008D6DA7" w:rsidRDefault="004525B6" w:rsidP="008D6DA7">
      <w:pPr>
        <w:numPr>
          <w:ilvl w:val="0"/>
          <w:numId w:val="1"/>
        </w:numPr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662" w:rsidRPr="008D6DA7">
        <w:rPr>
          <w:sz w:val="24"/>
          <w:szCs w:val="24"/>
        </w:rPr>
        <w:t xml:space="preserve">Ayrıca okul/kurumun iletişim </w:t>
      </w:r>
      <w:proofErr w:type="gramStart"/>
      <w:r w:rsidR="00F05662" w:rsidRPr="008D6DA7">
        <w:rPr>
          <w:sz w:val="24"/>
          <w:szCs w:val="24"/>
        </w:rPr>
        <w:t>bilgilerine  de</w:t>
      </w:r>
      <w:proofErr w:type="gramEnd"/>
      <w:r w:rsidR="00F05662" w:rsidRPr="008D6DA7">
        <w:rPr>
          <w:sz w:val="24"/>
          <w:szCs w:val="24"/>
        </w:rPr>
        <w:t xml:space="preserve"> planda güncel olarak yer verilmelidir. </w:t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6DA7">
        <w:rPr>
          <w:b/>
          <w:sz w:val="24"/>
          <w:szCs w:val="24"/>
        </w:rPr>
        <w:t>ONAYLI    SİVİL</w:t>
      </w:r>
      <w:proofErr w:type="gramEnd"/>
      <w:r w:rsidRPr="008D6DA7">
        <w:rPr>
          <w:b/>
          <w:sz w:val="24"/>
          <w:szCs w:val="24"/>
        </w:rPr>
        <w:t xml:space="preserve"> SAVUNMA ve TEDBİR PLANLARI  5 yıl geçerlidir</w:t>
      </w:r>
      <w:r w:rsidRPr="008D6DA7">
        <w:rPr>
          <w:sz w:val="24"/>
          <w:szCs w:val="24"/>
        </w:rPr>
        <w:t xml:space="preserve">. </w:t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6DA7">
        <w:rPr>
          <w:sz w:val="24"/>
          <w:szCs w:val="24"/>
        </w:rPr>
        <w:t xml:space="preserve">Planlarda çok önemli değişiklikler olması durumunda, yılda bir kez güncelleme </w:t>
      </w:r>
      <w:proofErr w:type="spellStart"/>
      <w:proofErr w:type="gramStart"/>
      <w:r w:rsidRPr="008D6DA7">
        <w:rPr>
          <w:sz w:val="24"/>
          <w:szCs w:val="24"/>
        </w:rPr>
        <w:t>yapılmalıdır.Güncellemelerde</w:t>
      </w:r>
      <w:proofErr w:type="spellEnd"/>
      <w:proofErr w:type="gramEnd"/>
      <w:r w:rsidRPr="008D6DA7">
        <w:rPr>
          <w:sz w:val="24"/>
          <w:szCs w:val="24"/>
        </w:rPr>
        <w:t xml:space="preserve"> sadece değişiklik olan sayfalarından 2 adet çıkartılmak suretiyle ,bir nüshası okuldaki plana ,1 adedi ise ilçede bulunan plana </w:t>
      </w:r>
      <w:proofErr w:type="spellStart"/>
      <w:r w:rsidRPr="008D6DA7">
        <w:rPr>
          <w:sz w:val="24"/>
          <w:szCs w:val="24"/>
        </w:rPr>
        <w:t>takılacak,İl</w:t>
      </w:r>
      <w:proofErr w:type="spellEnd"/>
      <w:r w:rsidRPr="008D6DA7">
        <w:rPr>
          <w:sz w:val="24"/>
          <w:szCs w:val="24"/>
        </w:rPr>
        <w:t xml:space="preserve"> MEM ‘e gönderilmeyecektir.</w:t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8D6DA7">
        <w:rPr>
          <w:sz w:val="24"/>
          <w:szCs w:val="24"/>
        </w:rPr>
        <w:t>Planlar,formatlarındaki</w:t>
      </w:r>
      <w:proofErr w:type="spellEnd"/>
      <w:proofErr w:type="gramEnd"/>
      <w:r w:rsidRPr="008D6DA7">
        <w:rPr>
          <w:sz w:val="24"/>
          <w:szCs w:val="24"/>
        </w:rPr>
        <w:t xml:space="preserve"> bilgilere göre doldurularak ,2 adet düzenlenmeli ,telli dosyalara yerleştirilerek ve gerekli şekil şartlarına riayet edilerek (her sayfa mühürlü ve paraflı, gizli </w:t>
      </w:r>
      <w:proofErr w:type="spellStart"/>
      <w:r w:rsidRPr="008D6DA7">
        <w:rPr>
          <w:sz w:val="24"/>
          <w:szCs w:val="24"/>
        </w:rPr>
        <w:t>kaşeli,el</w:t>
      </w:r>
      <w:proofErr w:type="spellEnd"/>
      <w:r w:rsidRPr="008D6DA7">
        <w:rPr>
          <w:sz w:val="24"/>
          <w:szCs w:val="24"/>
        </w:rPr>
        <w:t xml:space="preserve"> yazısı ile hazırlanmadan…) ,</w:t>
      </w:r>
    </w:p>
    <w:p w:rsidR="00F05662" w:rsidRPr="008D6DA7" w:rsidRDefault="00F05662" w:rsidP="008D6DA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6DA7">
        <w:rPr>
          <w:sz w:val="24"/>
          <w:szCs w:val="24"/>
        </w:rPr>
        <w:t xml:space="preserve">Plan yazıları mutlaka kurum netten gönderilmeli, planlar ise 2 nüsha </w:t>
      </w:r>
      <w:proofErr w:type="spellStart"/>
      <w:proofErr w:type="gramStart"/>
      <w:r w:rsidRPr="008D6DA7">
        <w:rPr>
          <w:sz w:val="24"/>
          <w:szCs w:val="24"/>
        </w:rPr>
        <w:t>olarak,ilçe</w:t>
      </w:r>
      <w:proofErr w:type="spellEnd"/>
      <w:proofErr w:type="gramEnd"/>
      <w:r w:rsidRPr="008D6DA7">
        <w:rPr>
          <w:sz w:val="24"/>
          <w:szCs w:val="24"/>
        </w:rPr>
        <w:t xml:space="preserve"> kuryesi  ile elden gönderilmeli.</w:t>
      </w:r>
    </w:p>
    <w:p w:rsidR="009B19C0" w:rsidRPr="009B19C0" w:rsidRDefault="004525B6" w:rsidP="009B19C0">
      <w:pPr>
        <w:numPr>
          <w:ilvl w:val="0"/>
          <w:numId w:val="1"/>
        </w:numPr>
        <w:spacing w:after="0" w:line="240" w:lineRule="auto"/>
        <w:jc w:val="both"/>
      </w:pPr>
      <w:r w:rsidRPr="009B19C0">
        <w:rPr>
          <w:sz w:val="24"/>
          <w:szCs w:val="24"/>
        </w:rPr>
        <w:t xml:space="preserve"> </w:t>
      </w:r>
      <w:r w:rsidR="00F05662" w:rsidRPr="009B19C0">
        <w:rPr>
          <w:sz w:val="24"/>
          <w:szCs w:val="24"/>
        </w:rPr>
        <w:t>Planlar biriktirilerek topluca gönderilmemeli, birkaç plan gönderilecek ise tek yazı ile kurum netten gönderilmeli.</w:t>
      </w:r>
    </w:p>
    <w:p w:rsidR="00F05662" w:rsidRDefault="009B19C0" w:rsidP="009B19C0">
      <w:pPr>
        <w:numPr>
          <w:ilvl w:val="0"/>
          <w:numId w:val="1"/>
        </w:numPr>
        <w:spacing w:after="0" w:line="240" w:lineRule="auto"/>
        <w:jc w:val="both"/>
      </w:pPr>
      <w:r>
        <w:t xml:space="preserve">Sadece Sivil Savunma Planları hazırlandıktan sonra </w:t>
      </w:r>
      <w:hyperlink r:id="rId8" w:history="1">
        <w:r w:rsidRPr="0078713F">
          <w:rPr>
            <w:rStyle w:val="Kpr"/>
          </w:rPr>
          <w:t>sivilsavunm34@meb.gov.tr</w:t>
        </w:r>
      </w:hyperlink>
      <w:r>
        <w:t xml:space="preserve"> adresine gönderilerek ön onay alındıktan sonra planlar dosyalanıp gönderilmelidir.</w:t>
      </w:r>
    </w:p>
    <w:p w:rsidR="001E0E89" w:rsidRDefault="001E0E89"/>
    <w:sectPr w:rsidR="001E0E89" w:rsidSect="000D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17" w:rsidRDefault="00A91317" w:rsidP="004525B6">
      <w:pPr>
        <w:spacing w:after="0" w:line="240" w:lineRule="auto"/>
      </w:pPr>
      <w:r>
        <w:separator/>
      </w:r>
    </w:p>
  </w:endnote>
  <w:endnote w:type="continuationSeparator" w:id="0">
    <w:p w:rsidR="00A91317" w:rsidRDefault="00A91317" w:rsidP="0045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17" w:rsidRDefault="00A91317" w:rsidP="004525B6">
      <w:pPr>
        <w:spacing w:after="0" w:line="240" w:lineRule="auto"/>
      </w:pPr>
      <w:r>
        <w:separator/>
      </w:r>
    </w:p>
  </w:footnote>
  <w:footnote w:type="continuationSeparator" w:id="0">
    <w:p w:rsidR="00A91317" w:rsidRDefault="00A91317" w:rsidP="0045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519A"/>
    <w:multiLevelType w:val="hybridMultilevel"/>
    <w:tmpl w:val="2A2C3F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5662"/>
    <w:rsid w:val="00052520"/>
    <w:rsid w:val="000D100B"/>
    <w:rsid w:val="001B1225"/>
    <w:rsid w:val="001E0E89"/>
    <w:rsid w:val="004525B6"/>
    <w:rsid w:val="004733E7"/>
    <w:rsid w:val="004B5FDC"/>
    <w:rsid w:val="00770B02"/>
    <w:rsid w:val="008D6DA7"/>
    <w:rsid w:val="008E308E"/>
    <w:rsid w:val="009B19C0"/>
    <w:rsid w:val="00A50820"/>
    <w:rsid w:val="00A91317"/>
    <w:rsid w:val="00B2310A"/>
    <w:rsid w:val="00D17D08"/>
    <w:rsid w:val="00D70E7A"/>
    <w:rsid w:val="00DF4F5B"/>
    <w:rsid w:val="00F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0566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AU"/>
    </w:rPr>
  </w:style>
  <w:style w:type="paragraph" w:styleId="stbilgi">
    <w:name w:val="header"/>
    <w:basedOn w:val="Normal"/>
    <w:link w:val="stbilgiChar"/>
    <w:uiPriority w:val="99"/>
    <w:semiHidden/>
    <w:unhideWhenUsed/>
    <w:rsid w:val="0045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25B6"/>
  </w:style>
  <w:style w:type="paragraph" w:styleId="Altbilgi">
    <w:name w:val="footer"/>
    <w:basedOn w:val="Normal"/>
    <w:link w:val="AltbilgiChar"/>
    <w:uiPriority w:val="99"/>
    <w:semiHidden/>
    <w:unhideWhenUsed/>
    <w:rsid w:val="0045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25B6"/>
  </w:style>
  <w:style w:type="character" w:styleId="Kpr">
    <w:name w:val="Hyperlink"/>
    <w:basedOn w:val="VarsaylanParagrafYazTipi"/>
    <w:uiPriority w:val="99"/>
    <w:unhideWhenUsed/>
    <w:rsid w:val="009B1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ilsavunm34@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HP</cp:lastModifiedBy>
  <cp:revision>6</cp:revision>
  <dcterms:created xsi:type="dcterms:W3CDTF">2014-03-14T08:54:00Z</dcterms:created>
  <dcterms:modified xsi:type="dcterms:W3CDTF">2015-02-25T13:53:00Z</dcterms:modified>
</cp:coreProperties>
</file>